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page" w:tblpXSpec="center" w:tblpY="-1140"/>
        <w:tblW w:w="10773" w:type="dxa"/>
        <w:jc w:val="center"/>
        <w:tblLook w:val="04A0" w:firstRow="1" w:lastRow="0" w:firstColumn="1" w:lastColumn="0" w:noHBand="0" w:noVBand="1"/>
      </w:tblPr>
      <w:tblGrid>
        <w:gridCol w:w="3140"/>
        <w:gridCol w:w="3620"/>
        <w:gridCol w:w="1462"/>
        <w:gridCol w:w="1276"/>
        <w:gridCol w:w="1275"/>
      </w:tblGrid>
      <w:tr w:rsidR="00293D70" w:rsidTr="002E436B">
        <w:trPr>
          <w:trHeight w:val="315"/>
          <w:jc w:val="center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93D70" w:rsidRDefault="00293D70" w:rsidP="002E436B">
            <w:pPr>
              <w:ind w:firstLine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6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93D70" w:rsidRDefault="00293D70" w:rsidP="002E436B">
            <w:pPr>
              <w:pStyle w:val="21"/>
              <w:tabs>
                <w:tab w:val="left" w:pos="195"/>
                <w:tab w:val="center" w:pos="7285"/>
                <w:tab w:val="left" w:pos="7420"/>
                <w:tab w:val="right" w:pos="10698"/>
              </w:tabs>
              <w:ind w:left="180" w:hanging="180"/>
              <w:jc w:val="right"/>
              <w:rPr>
                <w:sz w:val="24"/>
                <w:szCs w:val="24"/>
              </w:rPr>
            </w:pPr>
          </w:p>
          <w:p w:rsidR="00293D70" w:rsidRDefault="00293D70" w:rsidP="002E436B">
            <w:pPr>
              <w:pStyle w:val="21"/>
              <w:tabs>
                <w:tab w:val="left" w:pos="195"/>
                <w:tab w:val="center" w:pos="7285"/>
                <w:tab w:val="left" w:pos="7420"/>
                <w:tab w:val="right" w:pos="10698"/>
              </w:tabs>
              <w:ind w:left="180" w:hanging="180"/>
              <w:jc w:val="right"/>
              <w:rPr>
                <w:sz w:val="24"/>
                <w:szCs w:val="24"/>
              </w:rPr>
            </w:pPr>
          </w:p>
          <w:p w:rsidR="00293D70" w:rsidRDefault="00293D70" w:rsidP="002E436B">
            <w:pPr>
              <w:pStyle w:val="21"/>
              <w:tabs>
                <w:tab w:val="left" w:pos="195"/>
                <w:tab w:val="center" w:pos="7285"/>
                <w:tab w:val="left" w:pos="7420"/>
                <w:tab w:val="right" w:pos="10698"/>
              </w:tabs>
              <w:ind w:left="180" w:hanging="180"/>
              <w:jc w:val="right"/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sz w:val="24"/>
                <w:szCs w:val="24"/>
              </w:rPr>
              <w:t>Приложение 1</w:t>
            </w:r>
          </w:p>
          <w:p w:rsidR="00293D70" w:rsidRDefault="00293D70" w:rsidP="002E436B">
            <w:pPr>
              <w:ind w:firstLine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 решению Совета депутатов</w:t>
            </w:r>
          </w:p>
        </w:tc>
      </w:tr>
      <w:tr w:rsidR="00293D70" w:rsidTr="002E436B">
        <w:trPr>
          <w:trHeight w:val="315"/>
          <w:jc w:val="center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93D70" w:rsidRDefault="00293D70" w:rsidP="002E436B">
            <w:pPr>
              <w:ind w:firstLine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6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93D70" w:rsidRDefault="00293D70" w:rsidP="002E436B">
            <w:pPr>
              <w:ind w:firstLine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Большеболдинского муниципального округа</w:t>
            </w:r>
          </w:p>
        </w:tc>
      </w:tr>
      <w:tr w:rsidR="00293D70" w:rsidTr="002E436B">
        <w:trPr>
          <w:trHeight w:val="315"/>
          <w:jc w:val="center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93D70" w:rsidRDefault="00293D70" w:rsidP="002E436B">
            <w:pPr>
              <w:ind w:firstLine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6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93D70" w:rsidRDefault="00293D70" w:rsidP="002E436B">
            <w:pPr>
              <w:ind w:firstLine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Нижегородской области</w:t>
            </w:r>
          </w:p>
        </w:tc>
      </w:tr>
      <w:tr w:rsidR="00293D70" w:rsidTr="002E436B">
        <w:trPr>
          <w:trHeight w:val="315"/>
          <w:jc w:val="center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93D70" w:rsidRDefault="00293D70" w:rsidP="002E436B">
            <w:pPr>
              <w:ind w:firstLine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6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93D70" w:rsidRDefault="00293D70" w:rsidP="002E436B">
            <w:pPr>
              <w:ind w:firstLine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 29.01.2026 года № 398</w:t>
            </w:r>
          </w:p>
        </w:tc>
      </w:tr>
      <w:tr w:rsidR="00293D70" w:rsidTr="002E436B">
        <w:trPr>
          <w:trHeight w:val="315"/>
          <w:jc w:val="center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93D70" w:rsidRDefault="00293D70" w:rsidP="002E436B">
            <w:pPr>
              <w:ind w:firstLine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3D70" w:rsidRDefault="00293D70" w:rsidP="002E436B">
            <w:pPr>
              <w:ind w:firstLine="0"/>
              <w:jc w:val="center"/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3D70" w:rsidRDefault="00293D70" w:rsidP="002E436B">
            <w:pPr>
              <w:ind w:firstLine="0"/>
              <w:jc w:val="left"/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3D70" w:rsidRDefault="00293D70" w:rsidP="002E436B">
            <w:pPr>
              <w:ind w:firstLine="0"/>
              <w:jc w:val="left"/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3D70" w:rsidRDefault="00293D70" w:rsidP="002E436B">
            <w:pPr>
              <w:ind w:firstLine="0"/>
              <w:jc w:val="left"/>
            </w:pPr>
          </w:p>
        </w:tc>
      </w:tr>
      <w:tr w:rsidR="00293D70" w:rsidTr="002E436B">
        <w:trPr>
          <w:trHeight w:val="1095"/>
          <w:jc w:val="center"/>
        </w:trPr>
        <w:tc>
          <w:tcPr>
            <w:tcW w:w="107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93D70" w:rsidRDefault="00293D70" w:rsidP="002E436B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Поступление доходов по группам, подгруппам и статьям бюджетной классификации </w:t>
            </w:r>
          </w:p>
          <w:p w:rsidR="00293D70" w:rsidRDefault="00293D70" w:rsidP="002E436B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на 2026 годи на плановый период 2027 и 2028 годов</w:t>
            </w:r>
          </w:p>
        </w:tc>
      </w:tr>
      <w:tr w:rsidR="00293D70" w:rsidTr="002E436B">
        <w:trPr>
          <w:trHeight w:val="300"/>
          <w:jc w:val="center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93D70" w:rsidRDefault="00293D70" w:rsidP="002E436B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3D70" w:rsidRDefault="00293D70" w:rsidP="002E436B">
            <w:pPr>
              <w:ind w:firstLineChars="100" w:firstLine="200"/>
              <w:jc w:val="right"/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3D70" w:rsidRDefault="00293D70" w:rsidP="002E436B">
            <w:pPr>
              <w:ind w:firstLine="0"/>
              <w:jc w:val="left"/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3D70" w:rsidRDefault="00293D70" w:rsidP="002E436B">
            <w:pPr>
              <w:ind w:firstLine="0"/>
              <w:jc w:val="left"/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93D70" w:rsidRDefault="00293D70" w:rsidP="002E436B">
            <w:pPr>
              <w:ind w:leftChars="-100" w:left="-200" w:firstLine="0"/>
              <w:jc w:val="right"/>
              <w:rPr>
                <w:color w:val="000000"/>
              </w:rPr>
            </w:pPr>
            <w:r>
              <w:rPr>
                <w:color w:val="000000"/>
              </w:rPr>
              <w:t>(в тыс. руб.)</w:t>
            </w:r>
          </w:p>
          <w:p w:rsidR="00293D70" w:rsidRDefault="00293D70" w:rsidP="002E436B">
            <w:pPr>
              <w:ind w:leftChars="-100" w:left="-200" w:firstLine="0"/>
              <w:jc w:val="right"/>
              <w:rPr>
                <w:color w:val="000000"/>
              </w:rPr>
            </w:pPr>
          </w:p>
        </w:tc>
      </w:tr>
    </w:tbl>
    <w:p w:rsidR="00293D70" w:rsidRDefault="00293D70" w:rsidP="00293D70">
      <w:pPr>
        <w:rPr>
          <w:b/>
        </w:rPr>
      </w:pPr>
    </w:p>
    <w:tbl>
      <w:tblPr>
        <w:tblpPr w:leftFromText="180" w:rightFromText="180" w:bottomFromText="160" w:vertAnchor="text" w:tblpXSpec="center" w:tblpY="1"/>
        <w:tblOverlap w:val="never"/>
        <w:tblW w:w="10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40"/>
        <w:gridCol w:w="3620"/>
        <w:gridCol w:w="1340"/>
        <w:gridCol w:w="1360"/>
        <w:gridCol w:w="1200"/>
      </w:tblGrid>
      <w:tr w:rsidR="00293D70" w:rsidTr="002E436B">
        <w:trPr>
          <w:trHeight w:val="510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Код бюджетной классификации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Наименование доходов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2026 год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2027 год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2028 год</w:t>
            </w:r>
          </w:p>
        </w:tc>
      </w:tr>
      <w:tr w:rsidR="00293D70" w:rsidTr="002E436B">
        <w:trPr>
          <w:trHeight w:val="300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х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ДОХОДЫ – всего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2393107,8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2070735,6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1008009,6</w:t>
            </w:r>
          </w:p>
        </w:tc>
      </w:tr>
      <w:tr w:rsidR="00293D70" w:rsidTr="002E436B">
        <w:trPr>
          <w:trHeight w:val="300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3D70" w:rsidRDefault="00293D70" w:rsidP="002E436B">
            <w:pPr>
              <w:spacing w:line="256" w:lineRule="auto"/>
              <w:ind w:firstLine="0"/>
              <w:jc w:val="lef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 том числе: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R="00293D70" w:rsidTr="002E436B">
        <w:trPr>
          <w:trHeight w:val="510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000 1000000000000000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1.НАЛОГОВЫЕ И НЕНАЛОГОВЫЕ ДОХОДЫ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340408,7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293921,7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315988,3</w:t>
            </w:r>
          </w:p>
        </w:tc>
      </w:tr>
      <w:tr w:rsidR="00293D70" w:rsidTr="002E436B">
        <w:trPr>
          <w:trHeight w:val="510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000 10100000000000000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1.1.НАЛОГИ НА ПРИБЫЛЬ, ДОХОДЫ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227347,3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246216,2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266651,3</w:t>
            </w:r>
          </w:p>
        </w:tc>
      </w:tr>
      <w:tr w:rsidR="00293D70" w:rsidTr="002E436B">
        <w:trPr>
          <w:trHeight w:val="300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000 1 01 02000 01 0000 110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1.1.1.Налог на доходы физических лиц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227347,3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246216,2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266651,3</w:t>
            </w:r>
          </w:p>
        </w:tc>
      </w:tr>
      <w:tr w:rsidR="00293D70" w:rsidTr="002E436B">
        <w:trPr>
          <w:trHeight w:val="765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1 03 00000 00 0000 000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1.2.Налоги на товары (работы, услуги), реализуемые на территории Российской Федерации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11046,2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14747,1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15334,9</w:t>
            </w:r>
          </w:p>
        </w:tc>
      </w:tr>
      <w:tr w:rsidR="00293D70" w:rsidTr="002E436B">
        <w:trPr>
          <w:trHeight w:val="765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03 02000 01 0000 110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1.2.1.Акцизы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11046,2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14747,1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15334,9</w:t>
            </w:r>
          </w:p>
        </w:tc>
      </w:tr>
      <w:tr w:rsidR="00293D70" w:rsidTr="002E436B">
        <w:trPr>
          <w:trHeight w:val="300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0001 05 00000 00 0000 000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1.3.Налоги на совокупный доход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7665,6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7965,3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8246,8</w:t>
            </w:r>
          </w:p>
        </w:tc>
      </w:tr>
      <w:tr w:rsidR="00293D70" w:rsidTr="002E436B">
        <w:trPr>
          <w:trHeight w:val="765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000 1 05 01000 00 0000 110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1.3.1.Налог, взимаемый в связи с применением упрощенной системы налогообложения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5802,8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6036,1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6277,5</w:t>
            </w:r>
          </w:p>
        </w:tc>
      </w:tr>
      <w:tr w:rsidR="00293D70" w:rsidTr="002E436B">
        <w:trPr>
          <w:trHeight w:val="510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000 1 05 03000 01 0000 110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1.3.2 Единый сельскохозяйственный налог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1630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1687,1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1717,5</w:t>
            </w:r>
          </w:p>
        </w:tc>
      </w:tr>
      <w:tr w:rsidR="00293D70" w:rsidTr="002E436B">
        <w:trPr>
          <w:trHeight w:val="765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000 1 05 04000 02 0000 110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1.3.3. Налог, взимаемый в связи с применением патентной системы налогообложения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232,8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242,1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251,8</w:t>
            </w:r>
          </w:p>
        </w:tc>
      </w:tr>
      <w:tr w:rsidR="00293D70" w:rsidTr="002E436B">
        <w:trPr>
          <w:trHeight w:val="555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000 1 06 00000 00 0000 000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1.4.Налоги на имущество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12612,4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13119,5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13649,4</w:t>
            </w:r>
          </w:p>
        </w:tc>
      </w:tr>
      <w:tr w:rsidR="00293D70" w:rsidTr="002E436B">
        <w:trPr>
          <w:trHeight w:val="510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000 1 06 01000 00 0000 110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1.4.1. Налог на имущество физических лиц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3980,5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4314,9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4668,7</w:t>
            </w:r>
          </w:p>
        </w:tc>
      </w:tr>
      <w:tr w:rsidR="00293D70" w:rsidTr="002E436B">
        <w:trPr>
          <w:trHeight w:val="300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000 1 06 06000 00 0000 110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1.4.2.Земельный налог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8631,9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8804,6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8980,7</w:t>
            </w:r>
          </w:p>
        </w:tc>
      </w:tr>
      <w:tr w:rsidR="00293D70" w:rsidTr="002E436B">
        <w:trPr>
          <w:trHeight w:val="300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000 1 06 06030 00 0000 110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1.4.2.1. Земельный налог с организаций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3703,9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3778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3853,6</w:t>
            </w:r>
          </w:p>
        </w:tc>
      </w:tr>
      <w:tr w:rsidR="00293D70" w:rsidTr="002E436B">
        <w:trPr>
          <w:trHeight w:val="510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000 1 06 06040 00 0000 110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1.4.2.2.Земельный налог с физических лиц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4928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5026,6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5127,1</w:t>
            </w:r>
          </w:p>
        </w:tc>
      </w:tr>
      <w:tr w:rsidR="00293D70" w:rsidTr="002E436B">
        <w:trPr>
          <w:trHeight w:val="300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000 1 08 00000 00 0000 000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1.5.ГОСУДАРСТВЕННАЯ ПОШЛИНА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4487,9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4600,1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4715,1</w:t>
            </w:r>
          </w:p>
        </w:tc>
      </w:tr>
      <w:tr w:rsidR="00293D70" w:rsidTr="002E436B">
        <w:trPr>
          <w:trHeight w:val="765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000 108 03000 01 0000 110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1.5.1.Государственная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4487,9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4600,1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4715,1</w:t>
            </w:r>
          </w:p>
        </w:tc>
      </w:tr>
      <w:tr w:rsidR="00293D70" w:rsidTr="00293D70">
        <w:trPr>
          <w:trHeight w:val="558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000 1 11 00000 00 0000 000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 xml:space="preserve">1.6.ДОХОДЫ ОТ ИСПОЛЬЗОВАНИЯ ИМУЩЕСТВА, НАХОДЯЩЕГОСЯ В ГОСУДАРСТВЕННОЙ И </w:t>
            </w:r>
            <w:r>
              <w:rPr>
                <w:b/>
                <w:bCs/>
                <w:color w:val="000000"/>
                <w:lang w:eastAsia="en-US"/>
              </w:rPr>
              <w:lastRenderedPageBreak/>
              <w:t>МУНИЦИПАЛЬНОЙ СОБСТВЕННОСТИ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lastRenderedPageBreak/>
              <w:t>5347,6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5561,5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5784</w:t>
            </w:r>
          </w:p>
        </w:tc>
      </w:tr>
      <w:tr w:rsidR="00293D70" w:rsidTr="002E436B">
        <w:trPr>
          <w:trHeight w:val="2295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lastRenderedPageBreak/>
              <w:t>000 1 11 05000 00 0000 120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1.6.1.Доходы,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5347,6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5561,5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5784</w:t>
            </w:r>
          </w:p>
        </w:tc>
      </w:tr>
      <w:tr w:rsidR="00293D70" w:rsidTr="002E436B">
        <w:trPr>
          <w:trHeight w:val="1785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000 1 11 05010 14 0000 120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1.6.1.1. 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4256,7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4427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4604,1</w:t>
            </w:r>
          </w:p>
        </w:tc>
      </w:tr>
      <w:tr w:rsidR="00293D70" w:rsidTr="002E436B">
        <w:trPr>
          <w:trHeight w:val="2295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000 1 11 05020 14 0000 120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1.6.1.2.Доходы,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213,2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221,7</w:t>
            </w:r>
          </w:p>
        </w:tc>
      </w:tr>
      <w:tr w:rsidR="00293D70" w:rsidTr="002E436B">
        <w:trPr>
          <w:trHeight w:val="2550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000 1 11 05030 14 0000 120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1.6.1.3.Доходы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97,7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101,6</w:t>
            </w:r>
          </w:p>
        </w:tc>
      </w:tr>
      <w:tr w:rsidR="00293D70" w:rsidTr="002E436B">
        <w:trPr>
          <w:trHeight w:val="1275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000 1 11 05070 00 0000 120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1.6.1.4. 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791,9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823,6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856,6</w:t>
            </w:r>
          </w:p>
        </w:tc>
      </w:tr>
      <w:tr w:rsidR="00293D70" w:rsidTr="002E436B">
        <w:trPr>
          <w:trHeight w:val="1785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000 1 11 07014 14 0000 120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1.7. 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 </w:t>
            </w:r>
          </w:p>
        </w:tc>
      </w:tr>
      <w:tr w:rsidR="00293D70" w:rsidTr="002E436B">
        <w:trPr>
          <w:trHeight w:val="1530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lastRenderedPageBreak/>
              <w:t>000 1 11 07014 14 0000 120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1.7.1.Доходы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округами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R="00293D70" w:rsidTr="002E436B">
        <w:trPr>
          <w:trHeight w:val="510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000 1 12 00000 00 0000 000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1.8.ПЛАТЕЖИ ПРИ ПОЛЬЗОВАНИИ ПРИРОДНЫМИ РЕСУРСАМИ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 </w:t>
            </w:r>
          </w:p>
        </w:tc>
      </w:tr>
      <w:tr w:rsidR="00293D70" w:rsidTr="002E436B">
        <w:trPr>
          <w:trHeight w:val="510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000 1 12 01000 01 0000 120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1.8.1. Плата за негативное воздействие на окружающую среду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R="00293D70" w:rsidTr="002E436B">
        <w:trPr>
          <w:trHeight w:val="1020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000 1 13 00000 00 0000 000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1.9. ДОХОДЫ ОТ ОКАЗАНИЯ ПЛАТНЫХ УСЛУГ (РАБОТ) И КОМПЕНСАЦИИ ЗАТРАТ ГОСУДАРСТВА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R="00293D70" w:rsidTr="002E436B">
        <w:trPr>
          <w:trHeight w:val="795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000 1 13 02000 00 0000 130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1.9.1. Доходы от компенсации затрат государства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R="00293D70" w:rsidTr="002E436B">
        <w:trPr>
          <w:trHeight w:val="765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000 1 14 0000000 0000 000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1.10.ДОХОДЫ ОТ ПРОДАЖИ МАТЕРИАЛЬНЫХ И НЕМАТЕРИАЛЬНЫХ АКТИВОВ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71378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1240,2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1116,1</w:t>
            </w:r>
          </w:p>
        </w:tc>
      </w:tr>
      <w:tr w:rsidR="00293D70" w:rsidTr="002E436B">
        <w:trPr>
          <w:trHeight w:val="1215"/>
        </w:trPr>
        <w:tc>
          <w:tcPr>
            <w:tcW w:w="2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000 1 14 06000 00 0000 430</w:t>
            </w:r>
          </w:p>
        </w:tc>
        <w:tc>
          <w:tcPr>
            <w:tcW w:w="3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1.10.1.Доходы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65324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291,6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262,4</w:t>
            </w:r>
          </w:p>
        </w:tc>
      </w:tr>
      <w:tr w:rsidR="00293D70" w:rsidTr="002E436B">
        <w:trPr>
          <w:trHeight w:val="40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left"/>
              <w:rPr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left"/>
              <w:rPr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left"/>
              <w:rPr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left"/>
              <w:rPr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left"/>
              <w:rPr>
                <w:color w:val="000000"/>
                <w:lang w:eastAsia="en-US"/>
              </w:rPr>
            </w:pPr>
          </w:p>
        </w:tc>
      </w:tr>
      <w:tr w:rsidR="00293D70" w:rsidTr="002E436B">
        <w:trPr>
          <w:trHeight w:val="1020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000 1 14 13000 00 0000 000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1.10.2. Доходы от приватизации имущества, находящегося в государственной и муниципальной собственности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6054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948,6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853,7</w:t>
            </w:r>
          </w:p>
        </w:tc>
      </w:tr>
      <w:tr w:rsidR="00293D70" w:rsidTr="002E436B">
        <w:trPr>
          <w:trHeight w:val="780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000 1 16 00000 00 0000 000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1.11.ШТРАФЫ, САНКЦИИ, ВОЗМЕЩЕНИЕ УЩЕРБА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453,7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471,8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490,7</w:t>
            </w:r>
          </w:p>
        </w:tc>
      </w:tr>
      <w:tr w:rsidR="00293D70" w:rsidTr="002E436B">
        <w:trPr>
          <w:trHeight w:val="1020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000 1 16 01000 01 0000 140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1.11.1. 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453,7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471,8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490,7</w:t>
            </w:r>
          </w:p>
        </w:tc>
      </w:tr>
      <w:tr w:rsidR="00293D70" w:rsidTr="002E436B">
        <w:trPr>
          <w:trHeight w:val="795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000 1 17 15000 00 0000 150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1.12. ПРОЧИЕ НЕНАЛОГОВЫЕ ДОХОДЫ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70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 </w:t>
            </w:r>
          </w:p>
        </w:tc>
      </w:tr>
      <w:tr w:rsidR="00293D70" w:rsidTr="002E436B">
        <w:trPr>
          <w:trHeight w:val="765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000 1 17 15020 14 0000 150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1.12.1.Инициативные платежи, зачисляемые в бюджеты муниципальных округов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R="00293D70" w:rsidTr="002E436B">
        <w:trPr>
          <w:trHeight w:val="780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000 2 00 00000 00 0000 000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2.БЕЗВОЗМЕЗДНЫЕ ПОСТУПЛЕНИЯ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2052699,1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1776813,9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692021,3</w:t>
            </w:r>
          </w:p>
        </w:tc>
      </w:tr>
      <w:tr w:rsidR="00293D70" w:rsidTr="002E436B">
        <w:trPr>
          <w:trHeight w:val="1275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000 2 02 00000 00 0000 000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2.1.БЕЗВОЗМЕЗДНЫЕ ПОСТУПЛЕНИЯ ОТ ДРУГИХ БЮДЖЕТОВ БЮДЖЕТНОЙ СИСТЕМЫ РОССИЙСКОЙ ФЕДЕРАЦИИ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1870264,8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1680578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692021,3</w:t>
            </w:r>
          </w:p>
        </w:tc>
      </w:tr>
      <w:tr w:rsidR="00293D70" w:rsidTr="002E436B">
        <w:trPr>
          <w:trHeight w:val="510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000 2 02 10000 00 0000 150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2.1.1. Дотации бюджетам бюджетной системы Российской Федерации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278245,6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237739,9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244075,4</w:t>
            </w:r>
          </w:p>
        </w:tc>
      </w:tr>
      <w:tr w:rsidR="00293D70" w:rsidTr="002E436B">
        <w:trPr>
          <w:trHeight w:val="510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lastRenderedPageBreak/>
              <w:t>000 2 02 20000 00 0000 150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2.1.2. Субсидии бюджетам бюджетной системы Российской Федерации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1313867,8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1162410,1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158982</w:t>
            </w:r>
          </w:p>
        </w:tc>
      </w:tr>
      <w:tr w:rsidR="00293D70" w:rsidTr="002E436B">
        <w:trPr>
          <w:trHeight w:val="510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000 2 02 30000 00 0000 150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2.1.3.Субвенции бюджетам бюджетной системы Российской Федерации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277132,7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279279,9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287802</w:t>
            </w:r>
          </w:p>
        </w:tc>
      </w:tr>
      <w:tr w:rsidR="00293D70" w:rsidTr="002E436B">
        <w:trPr>
          <w:trHeight w:val="300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000 2 02 40000 00 0000 150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2.1.4.Иные межбюджетные трансферты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1018,7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1148,1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1161,9</w:t>
            </w:r>
          </w:p>
        </w:tc>
      </w:tr>
      <w:tr w:rsidR="00293D70" w:rsidTr="002E436B">
        <w:trPr>
          <w:trHeight w:val="510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000 2 07 00000 00 0000 000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2.2. ПРОЧИЕ БЕЗВОЗМЕЗДНЫЕ ПОСТУПЛЕНИЯ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182434,3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96235,9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 </w:t>
            </w:r>
          </w:p>
        </w:tc>
      </w:tr>
      <w:tr w:rsidR="00293D70" w:rsidTr="002E436B">
        <w:trPr>
          <w:trHeight w:val="765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000 2 07 04000 14 0000 150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2.2.1.Прочие безвозмездные поступления в бюджеты муниципальных округов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182434,3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96235,9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R="00293D70" w:rsidTr="002E436B">
        <w:trPr>
          <w:trHeight w:val="1290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000 2 19 00000 00 0000 000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2.3. 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3D70" w:rsidRDefault="00293D70" w:rsidP="002E436B">
            <w:pPr>
              <w:spacing w:line="256" w:lineRule="auto"/>
              <w:ind w:firstLine="0"/>
              <w:jc w:val="lef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3D70" w:rsidRDefault="00293D70" w:rsidP="002E436B">
            <w:pPr>
              <w:spacing w:line="256" w:lineRule="auto"/>
              <w:ind w:firstLine="0"/>
              <w:jc w:val="lef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3D70" w:rsidRDefault="00293D70" w:rsidP="002E436B">
            <w:pPr>
              <w:spacing w:line="256" w:lineRule="auto"/>
              <w:ind w:firstLine="0"/>
              <w:jc w:val="lef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R="00293D70" w:rsidTr="002E436B">
        <w:trPr>
          <w:trHeight w:val="1290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000 2 19 00000 14 0000 150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3D70" w:rsidRDefault="00293D70" w:rsidP="002E436B">
            <w:pPr>
              <w:spacing w:line="256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2.3.1.Возврат остатков субсидий, субвенций и иных межбюджетных трансфертов, имеющих целевое назначение, прошлых лет из бюджетов муниципальных округов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3D70" w:rsidRDefault="00293D70" w:rsidP="002E436B">
            <w:pPr>
              <w:spacing w:line="256" w:lineRule="auto"/>
              <w:ind w:firstLine="0"/>
              <w:jc w:val="lef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3D70" w:rsidRDefault="00293D70" w:rsidP="002E436B">
            <w:pPr>
              <w:spacing w:line="256" w:lineRule="auto"/>
              <w:ind w:firstLine="0"/>
              <w:jc w:val="lef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3D70" w:rsidRDefault="00293D70" w:rsidP="002E436B">
            <w:pPr>
              <w:spacing w:line="256" w:lineRule="auto"/>
              <w:ind w:firstLine="0"/>
              <w:jc w:val="lef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</w:tbl>
    <w:p w:rsidR="00293D70" w:rsidRDefault="00293D70" w:rsidP="00293D70">
      <w:pPr>
        <w:tabs>
          <w:tab w:val="left" w:pos="7335"/>
        </w:tabs>
        <w:jc w:val="right"/>
        <w:rPr>
          <w:sz w:val="24"/>
          <w:szCs w:val="24"/>
        </w:rPr>
      </w:pPr>
    </w:p>
    <w:p w:rsidR="00293D70" w:rsidRDefault="00293D70" w:rsidP="00293D70">
      <w:pPr>
        <w:tabs>
          <w:tab w:val="left" w:pos="7335"/>
        </w:tabs>
        <w:jc w:val="right"/>
        <w:rPr>
          <w:sz w:val="24"/>
          <w:szCs w:val="24"/>
        </w:rPr>
      </w:pPr>
    </w:p>
    <w:p w:rsidR="00293D70" w:rsidRDefault="00293D70" w:rsidP="00293D70">
      <w:pPr>
        <w:tabs>
          <w:tab w:val="left" w:pos="7335"/>
        </w:tabs>
        <w:jc w:val="right"/>
        <w:rPr>
          <w:sz w:val="24"/>
          <w:szCs w:val="24"/>
        </w:rPr>
      </w:pPr>
    </w:p>
    <w:p w:rsidR="009B0A4F" w:rsidRDefault="009B0A4F"/>
    <w:sectPr w:rsidR="009B0A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384C"/>
    <w:rsid w:val="00293D70"/>
    <w:rsid w:val="009B0A4F"/>
    <w:rsid w:val="00C03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52AC0C-3FE9-42F2-8216-5AC44BA69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3D7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qFormat/>
    <w:rsid w:val="00293D70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960</Words>
  <Characters>5473</Characters>
  <Application>Microsoft Office Word</Application>
  <DocSecurity>0</DocSecurity>
  <Lines>45</Lines>
  <Paragraphs>12</Paragraphs>
  <ScaleCrop>false</ScaleCrop>
  <Company/>
  <LinksUpToDate>false</LinksUpToDate>
  <CharactersWithSpaces>6421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2026-02-04T05:48:00Z</dcterms:created>
  <dcterms:modified xsi:type="dcterms:W3CDTF">2026-02-04T05:49:00Z</dcterms:modified>
</cp:coreProperties>
</file>